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spacing w:after="240"/>
        <w:jc w:val="both"/>
        <w:rPr>
          <w:rStyle w:val="Aucun"/>
          <w:b w:val="1"/>
          <w:bCs w:val="1"/>
          <w:outline w:val="0"/>
          <w:color w:val="9900ff"/>
          <w:sz w:val="28"/>
          <w:szCs w:val="28"/>
          <w:u w:color="9900ff"/>
          <w14:textFill>
            <w14:solidFill>
              <w14:srgbClr w14:val="9900FF"/>
            </w14:solidFill>
          </w14:textFill>
        </w:rPr>
      </w:pPr>
      <w:r>
        <w:rPr>
          <w:rStyle w:val="Aucun"/>
          <w:rtl w:val="0"/>
          <w:lang w:val="fr-FR"/>
        </w:rPr>
        <w:t>Madame, Monsieur,</w:t>
      </w:r>
    </w:p>
    <w:p>
      <w:pPr>
        <w:pStyle w:val="Corps"/>
        <w:spacing w:before="240" w:after="240"/>
        <w:jc w:val="both"/>
      </w:pPr>
      <w:r>
        <w:rPr>
          <w:rStyle w:val="Aucun"/>
          <w:rtl w:val="0"/>
          <w:lang w:val="fr-FR"/>
        </w:rPr>
        <w:t>Le 29 septembre, nous serons en gr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ve pour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fendre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cole publique.</w:t>
      </w:r>
    </w:p>
    <w:p>
      <w:pPr>
        <w:pStyle w:val="Corps"/>
        <w:spacing w:before="240" w:after="240"/>
        <w:jc w:val="both"/>
      </w:pPr>
      <w:r>
        <w:rPr>
          <w:rStyle w:val="Aucun"/>
          <w:rtl w:val="0"/>
          <w:lang w:val="fr-FR"/>
        </w:rPr>
        <w:t>Par cette journ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 de gr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ve, et avec un soutien le plus large possible de votre part, nous voulons peser sur les choix budg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taires qui seront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sent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 le 30 septembre et imposer une autre priorit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: investir dans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cole et les services publics plut</w:t>
      </w:r>
      <w:r>
        <w:rPr>
          <w:rStyle w:val="Aucun"/>
          <w:rtl w:val="0"/>
        </w:rPr>
        <w:t>ô</w:t>
      </w:r>
      <w:r>
        <w:rPr>
          <w:rStyle w:val="Aucun"/>
          <w:rtl w:val="0"/>
          <w:lang w:val="fr-FR"/>
        </w:rPr>
        <w:t>t que poursuivre les politiques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aust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rit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qui continuent d'enrichir les plus riches.</w:t>
      </w:r>
    </w:p>
    <w:p>
      <w:pPr>
        <w:pStyle w:val="Corps"/>
        <w:spacing w:before="240" w:after="240"/>
        <w:jc w:val="both"/>
      </w:pPr>
      <w:r>
        <w:rPr>
          <w:rStyle w:val="Aucun"/>
          <w:rtl w:val="0"/>
          <w:lang w:val="fr-FR"/>
        </w:rPr>
        <w:t>Les choix annonc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 auraient des cons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quences directes sur les conditions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apprentissage de vos enfants et les conditions de travail des personnels :</w:t>
      </w:r>
    </w:p>
    <w:p>
      <w:pPr>
        <w:pStyle w:val="Corps"/>
        <w:numPr>
          <w:ilvl w:val="0"/>
          <w:numId w:val="2"/>
        </w:numPr>
        <w:spacing w:before="240"/>
        <w:jc w:val="both"/>
        <w:rPr>
          <w:lang w:val="fr-FR"/>
        </w:rPr>
      </w:pPr>
      <w:r>
        <w:rPr>
          <w:rStyle w:val="Aucun"/>
          <w:rtl w:val="0"/>
          <w:lang w:val="fr-FR"/>
        </w:rPr>
        <w:t>des classes trop charg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es, des postes supprim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 et des remplacements non assur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 ;</w:t>
      </w:r>
    </w:p>
    <w:p>
      <w:pPr>
        <w:pStyle w:val="Corps"/>
        <w:numPr>
          <w:ilvl w:val="0"/>
          <w:numId w:val="2"/>
        </w:numPr>
        <w:jc w:val="both"/>
        <w:rPr>
          <w:lang w:val="fr-FR"/>
        </w:rPr>
      </w:pPr>
      <w:r>
        <w:rPr>
          <w:rStyle w:val="Aucun"/>
          <w:rtl w:val="0"/>
          <w:lang w:val="fr-FR"/>
        </w:rPr>
        <w:t xml:space="preserve">une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cole inclusive sans moyens ;</w:t>
      </w:r>
    </w:p>
    <w:p>
      <w:pPr>
        <w:pStyle w:val="Corps"/>
        <w:numPr>
          <w:ilvl w:val="0"/>
          <w:numId w:val="2"/>
        </w:numPr>
        <w:jc w:val="both"/>
        <w:rPr>
          <w:lang w:val="de-DE"/>
        </w:rPr>
      </w:pPr>
      <w:r>
        <w:rPr>
          <w:rStyle w:val="Aucun"/>
          <w:rtl w:val="0"/>
          <w:lang w:val="de-DE"/>
        </w:rPr>
        <w:t>des AESH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caires et des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l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ves sans accompagnement suffisant ;</w:t>
      </w:r>
    </w:p>
    <w:p>
      <w:pPr>
        <w:pStyle w:val="Corps"/>
        <w:numPr>
          <w:ilvl w:val="0"/>
          <w:numId w:val="2"/>
        </w:numPr>
        <w:jc w:val="both"/>
        <w:rPr>
          <w:lang w:val="fr-FR"/>
        </w:rPr>
      </w:pPr>
      <w:r>
        <w:rPr>
          <w:rStyle w:val="Aucun"/>
          <w:rtl w:val="0"/>
          <w:lang w:val="fr-FR"/>
        </w:rPr>
        <w:t xml:space="preserve">des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es-ES_tradnl"/>
        </w:rPr>
        <w:t>coles inadapt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es aux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pisodes climatiques ; </w:t>
      </w:r>
    </w:p>
    <w:p>
      <w:pPr>
        <w:pStyle w:val="Corps"/>
        <w:numPr>
          <w:ilvl w:val="0"/>
          <w:numId w:val="2"/>
        </w:numPr>
        <w:spacing w:after="240"/>
        <w:jc w:val="both"/>
        <w:rPr>
          <w:lang w:val="fr-FR"/>
        </w:rPr>
      </w:pPr>
      <w:r>
        <w:rPr>
          <w:rStyle w:val="Aucun"/>
          <w:rtl w:val="0"/>
          <w:lang w:val="fr-FR"/>
        </w:rPr>
        <w:t>des salaires qui continuent de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it-IT"/>
        </w:rPr>
        <w:t>crocher.</w:t>
      </w:r>
    </w:p>
    <w:p>
      <w:pPr>
        <w:pStyle w:val="Corps"/>
        <w:spacing w:before="240" w:after="240"/>
        <w:jc w:val="both"/>
      </w:pPr>
      <w:r>
        <w:rPr>
          <w:rStyle w:val="Aucun"/>
          <w:rtl w:val="0"/>
          <w:lang w:val="fr-FR"/>
        </w:rPr>
        <w:t>La baisse du nombre d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</w:rPr>
        <w:t>l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ves doit permettre d</w:t>
      </w:r>
      <w:r>
        <w:rPr>
          <w:rStyle w:val="Aucun"/>
          <w:rtl w:val="1"/>
        </w:rPr>
        <w:t>’</w:t>
      </w:r>
      <w:r>
        <w:rPr>
          <w:rStyle w:val="Aucun"/>
          <w:rtl w:val="0"/>
        </w:rPr>
        <w:t>am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liorer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encadrement et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accompagnement de chaque enfant, pas de fermer des classes.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cole inclusive exige des recrutements et un statut digne pour les AESH.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urgence climatique impose un 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ritable plan de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novation des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pt-PT"/>
        </w:rPr>
        <w:t>coles.</w:t>
      </w:r>
    </w:p>
    <w:p>
      <w:pPr>
        <w:pStyle w:val="Corps"/>
        <w:spacing w:before="240" w:after="240"/>
        <w:jc w:val="both"/>
      </w:pPr>
      <w:r>
        <w:rPr>
          <w:rStyle w:val="Aucun"/>
          <w:rtl w:val="0"/>
          <w:lang w:val="fr-FR"/>
        </w:rPr>
        <w:t>Ensemble, exigeons un budget qui investisse massivement dans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 xml:space="preserve">cole, les services publics et la transition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cologique afin de garantir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galit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des droits sur tout le territoire.</w:t>
      </w:r>
    </w:p>
    <w:p>
      <w:pPr>
        <w:pStyle w:val="Corps"/>
        <w:spacing w:before="240" w:after="240"/>
        <w:jc w:val="both"/>
      </w:pPr>
      <w:r>
        <w:rPr>
          <w:rStyle w:val="Aucun"/>
          <w:rtl w:val="0"/>
          <w:lang w:val="fr-FR"/>
        </w:rPr>
        <w:t>En comptant sur votre soutien et en esp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rant vous retrouver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es-ES_tradnl"/>
        </w:rPr>
        <w:t>nos c</w:t>
      </w:r>
      <w:r>
        <w:rPr>
          <w:rStyle w:val="Aucun"/>
          <w:rtl w:val="0"/>
        </w:rPr>
        <w:t>ô</w:t>
      </w:r>
      <w:r>
        <w:rPr>
          <w:rStyle w:val="Aucun"/>
          <w:rtl w:val="0"/>
        </w:rPr>
        <w:t>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 lors de la manifestation du 29 septembre.</w:t>
      </w:r>
    </w:p>
    <w:p>
      <w:pPr>
        <w:pStyle w:val="Corps"/>
        <w:spacing w:before="240" w:after="240"/>
        <w:jc w:val="both"/>
      </w:pPr>
      <w:r>
        <w:rPr>
          <w:rStyle w:val="Aucun"/>
          <w:rtl w:val="0"/>
        </w:rPr>
        <w:t>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 xml:space="preserve">quipe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ducative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  <w:style w:type="numbering" w:styleId="Style 1 importé">
    <w:name w:val="Style 1 importé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